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856" w:tblpY="789"/>
        <w:tblW w:w="10916" w:type="dxa"/>
        <w:tblLook w:val="04A0" w:firstRow="1" w:lastRow="0" w:firstColumn="1" w:lastColumn="0" w:noHBand="0" w:noVBand="1"/>
      </w:tblPr>
      <w:tblGrid>
        <w:gridCol w:w="4390"/>
        <w:gridCol w:w="3075"/>
        <w:gridCol w:w="3451"/>
      </w:tblGrid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color w:val="auto"/>
                <w:szCs w:val="24"/>
              </w:rPr>
              <w:t>Katılımcı Adı Soyadı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Firma Adı(gerekli)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Marka patent numarası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KATILIMCI ÇİFTÇİ İSE:</w:t>
            </w:r>
          </w:p>
          <w:p w:rsidR="00632D0B" w:rsidRPr="00632D0B" w:rsidRDefault="00632D0B" w:rsidP="00AF129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 xml:space="preserve">İlçe Tarım ve Orman Müdürlüğü ÇKS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>no</w:t>
            </w:r>
            <w:proofErr w:type="spellEnd"/>
          </w:p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Adres</w:t>
            </w:r>
          </w:p>
          <w:p w:rsidR="00AF129D" w:rsidRDefault="00AF129D" w:rsidP="00AF129D"/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Cep Telefonu </w:t>
            </w:r>
            <w:r w:rsidR="00AF129D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–</w:t>
            </w: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Telefon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Web Siteniz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E-posta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Katılan Marka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katılım tahmini tonaj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11735C" w:rsidTr="0011735C">
        <w:tc>
          <w:tcPr>
            <w:tcW w:w="4390" w:type="dxa"/>
          </w:tcPr>
          <w:p w:rsidR="0011735C" w:rsidRPr="00435007" w:rsidRDefault="0011735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Ürünün zeytin meyvesinin çeşidi/çeşitleri (Yaklaşık yüzdeleri ile)</w:t>
            </w:r>
          </w:p>
        </w:tc>
        <w:tc>
          <w:tcPr>
            <w:tcW w:w="3075" w:type="dxa"/>
          </w:tcPr>
          <w:p w:rsidR="0011735C" w:rsidRPr="00007E31" w:rsidRDefault="00007E31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color w:val="auto"/>
                <w:szCs w:val="24"/>
              </w:rPr>
            </w:pPr>
            <w:r w:rsidRPr="00007E31">
              <w:rPr>
                <w:rFonts w:ascii="Times New Roman" w:hAnsi="Times New Roman"/>
                <w:color w:val="auto"/>
                <w:szCs w:val="24"/>
              </w:rPr>
              <w:t>Saf:</w:t>
            </w:r>
          </w:p>
        </w:tc>
        <w:tc>
          <w:tcPr>
            <w:tcW w:w="3451" w:type="dxa"/>
          </w:tcPr>
          <w:p w:rsidR="0011735C" w:rsidRPr="00007E31" w:rsidRDefault="00007E31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szCs w:val="24"/>
              </w:rPr>
            </w:pPr>
            <w:r w:rsidRPr="00007E31">
              <w:rPr>
                <w:rFonts w:ascii="Times New Roman" w:hAnsi="Times New Roman"/>
                <w:color w:val="auto"/>
                <w:szCs w:val="24"/>
              </w:rPr>
              <w:t>Karışım:</w:t>
            </w:r>
          </w:p>
        </w:tc>
      </w:tr>
      <w:tr w:rsidR="00632D0B" w:rsidTr="00B37A7F">
        <w:tc>
          <w:tcPr>
            <w:tcW w:w="4390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Yarışmacı Niteliği:(Üretici-Yağhane-Tüccar-Dışsatımcı-Yurtiçi Pazarlama-Şişeleyici-Diğer- Birden fazla nitelik belirtebilirsiniz.)</w:t>
            </w:r>
          </w:p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B37A7F" w:rsidTr="00B37A7F">
        <w:trPr>
          <w:trHeight w:val="875"/>
        </w:trPr>
        <w:tc>
          <w:tcPr>
            <w:tcW w:w="4390" w:type="dxa"/>
          </w:tcPr>
          <w:p w:rsidR="00B37A7F" w:rsidRPr="00632D0B" w:rsidRDefault="00B37A7F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Üretim Şekli: Konvansiyonel-Organik-İyi Tarım</w:t>
            </w:r>
          </w:p>
        </w:tc>
        <w:tc>
          <w:tcPr>
            <w:tcW w:w="6526" w:type="dxa"/>
            <w:gridSpan w:val="2"/>
          </w:tcPr>
          <w:p w:rsidR="00B37A7F" w:rsidRDefault="00B37A7F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A5991" w:rsidTr="00B37A7F">
        <w:trPr>
          <w:trHeight w:val="875"/>
        </w:trPr>
        <w:tc>
          <w:tcPr>
            <w:tcW w:w="4390" w:type="dxa"/>
          </w:tcPr>
          <w:p w:rsidR="006A5991" w:rsidRDefault="004D254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Yukarıda Verilen Bilgilerin Doğruluğunu ve </w:t>
            </w:r>
            <w:r w:rsidR="006A5991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Ekte Bulunan Şartnameyi Kabul Ediyorum.</w:t>
            </w:r>
          </w:p>
        </w:tc>
        <w:tc>
          <w:tcPr>
            <w:tcW w:w="6526" w:type="dxa"/>
            <w:gridSpan w:val="2"/>
          </w:tcPr>
          <w:p w:rsidR="006A5991" w:rsidRPr="008816CC" w:rsidRDefault="008816C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szCs w:val="24"/>
              </w:rPr>
            </w:pPr>
            <w:r w:rsidRPr="008816CC">
              <w:rPr>
                <w:rFonts w:ascii="Times New Roman" w:hAnsi="Times New Roman"/>
                <w:color w:val="auto"/>
                <w:szCs w:val="24"/>
              </w:rPr>
              <w:t>İMZA:</w:t>
            </w:r>
          </w:p>
        </w:tc>
      </w:tr>
    </w:tbl>
    <w:p w:rsidR="00632D0B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MUĞLA İL TARIM VE ORMAN MÜDÜRLÜĞÜ</w:t>
      </w:r>
    </w:p>
    <w:p w:rsidR="00A97959" w:rsidRPr="00632D0B" w:rsidRDefault="00B62744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>
        <w:rPr>
          <w:b/>
          <w:color w:val="auto"/>
        </w:rPr>
        <w:t>5</w:t>
      </w:r>
      <w:bookmarkStart w:id="0" w:name="_GoBack"/>
      <w:bookmarkEnd w:id="0"/>
      <w:r w:rsidR="00CD1605">
        <w:rPr>
          <w:b/>
          <w:color w:val="auto"/>
        </w:rPr>
        <w:t xml:space="preserve">. </w:t>
      </w:r>
      <w:r w:rsidR="00632D0B" w:rsidRPr="00632D0B">
        <w:rPr>
          <w:b/>
          <w:color w:val="auto"/>
        </w:rPr>
        <w:t>ZEYTİNYAĞI KALİTE YARIŞMASI KATILIM FORMU</w:t>
      </w:r>
    </w:p>
    <w:sectPr w:rsidR="00A97959" w:rsidRPr="0063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928"/>
    <w:multiLevelType w:val="hybridMultilevel"/>
    <w:tmpl w:val="8A741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9C4"/>
    <w:multiLevelType w:val="hybridMultilevel"/>
    <w:tmpl w:val="A5228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DF36F1"/>
    <w:multiLevelType w:val="multilevel"/>
    <w:tmpl w:val="6DE096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1574" w:hanging="864"/>
      </w:pPr>
    </w:lvl>
    <w:lvl w:ilvl="4">
      <w:start w:val="1"/>
      <w:numFmt w:val="decimal"/>
      <w:pStyle w:val="Balk5"/>
      <w:lvlText w:val="%1.%2.%3.%4.%5"/>
      <w:lvlJc w:val="left"/>
      <w:pPr>
        <w:ind w:left="171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D0F06"/>
    <w:multiLevelType w:val="multilevel"/>
    <w:tmpl w:val="FBFA48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0"/>
    <w:rsid w:val="00007E31"/>
    <w:rsid w:val="00085980"/>
    <w:rsid w:val="000D4A39"/>
    <w:rsid w:val="0011735C"/>
    <w:rsid w:val="002D437D"/>
    <w:rsid w:val="002E6808"/>
    <w:rsid w:val="00307D79"/>
    <w:rsid w:val="00435007"/>
    <w:rsid w:val="00442FA3"/>
    <w:rsid w:val="0045337D"/>
    <w:rsid w:val="004D254C"/>
    <w:rsid w:val="00566E93"/>
    <w:rsid w:val="00632D0B"/>
    <w:rsid w:val="006A5991"/>
    <w:rsid w:val="007558B2"/>
    <w:rsid w:val="00821AF3"/>
    <w:rsid w:val="008816CC"/>
    <w:rsid w:val="00A90E40"/>
    <w:rsid w:val="00AF129D"/>
    <w:rsid w:val="00B37A7F"/>
    <w:rsid w:val="00B62744"/>
    <w:rsid w:val="00CB3A50"/>
    <w:rsid w:val="00CD1605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660"/>
  <w15:chartTrackingRefBased/>
  <w15:docId w15:val="{78E26A8D-B2D0-4C07-9117-5B5368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F3"/>
    <w:pPr>
      <w:jc w:val="both"/>
    </w:pPr>
    <w:rPr>
      <w:rFonts w:ascii="Tahoma" w:eastAsia="Tahoma" w:hAnsi="Tahoma" w:cs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AF3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color w:val="5B9BD5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1AF3"/>
    <w:pPr>
      <w:keepNext/>
      <w:keepLines/>
      <w:numPr>
        <w:ilvl w:val="3"/>
        <w:numId w:val="1"/>
      </w:numPr>
      <w:spacing w:before="40" w:after="0"/>
      <w:outlineLvl w:val="3"/>
    </w:pPr>
    <w:rPr>
      <w:rFonts w:eastAsia="Times New Roman"/>
      <w:i/>
      <w:iCs/>
      <w:color w:val="5B9BD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1AF3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  <w:i/>
      <w:color w:val="5B9BD5"/>
      <w:u w:val="singl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1AF3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color w:val="5B9BD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1AF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1AF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1AF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21AF3"/>
    <w:rPr>
      <w:rFonts w:ascii="Tahoma" w:eastAsia="Times New Roman" w:hAnsi="Tahoma" w:cs="Times New Roman"/>
      <w:b/>
      <w:i/>
      <w:color w:val="5B9BD5"/>
      <w:sz w:val="24"/>
      <w:szCs w:val="24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821AF3"/>
    <w:rPr>
      <w:rFonts w:ascii="Tahoma" w:eastAsia="Times New Roman" w:hAnsi="Tahoma" w:cs="Times New Roman"/>
      <w:i/>
      <w:iCs/>
      <w:color w:val="5B9BD5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821AF3"/>
    <w:rPr>
      <w:rFonts w:ascii="Tahoma" w:eastAsia="Times New Roman" w:hAnsi="Tahoma" w:cs="Times New Roman"/>
      <w:i/>
      <w:color w:val="5B9BD5"/>
      <w:sz w:val="24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rsid w:val="00821AF3"/>
    <w:rPr>
      <w:rFonts w:ascii="Tahoma" w:eastAsia="Times New Roman" w:hAnsi="Tahoma" w:cs="Times New Roman"/>
      <w:color w:val="5B9BD5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1AF3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1AF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1AF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oKlavuzu">
    <w:name w:val="Table Grid"/>
    <w:basedOn w:val="NormalTablo"/>
    <w:uiPriority w:val="39"/>
    <w:rsid w:val="0063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9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28F97-F828-4ED6-8655-82F39ACC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2C42-68DC-4947-BCD7-AE9B8C5F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4C81F-A3D6-43C8-AB43-E00CAF210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ERKEN</dc:creator>
  <cp:keywords/>
  <dc:description/>
  <cp:lastModifiedBy>Elif AŞCI</cp:lastModifiedBy>
  <cp:revision>2</cp:revision>
  <cp:lastPrinted>2019-12-06T12:46:00Z</cp:lastPrinted>
  <dcterms:created xsi:type="dcterms:W3CDTF">2023-12-08T07:40:00Z</dcterms:created>
  <dcterms:modified xsi:type="dcterms:W3CDTF">2023-12-08T07:40:00Z</dcterms:modified>
</cp:coreProperties>
</file>